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D4D8" w14:textId="77777777" w:rsidR="007D2236" w:rsidRPr="007D2236" w:rsidRDefault="007D2236" w:rsidP="00245112">
      <w:pPr>
        <w:spacing w:after="0"/>
        <w:jc w:val="center"/>
        <w:rPr>
          <w:sz w:val="24"/>
          <w:szCs w:val="24"/>
        </w:rPr>
      </w:pPr>
      <w:r w:rsidRPr="007D223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6C33DE" wp14:editId="160E7B3B">
            <wp:simplePos x="0" y="0"/>
            <wp:positionH relativeFrom="margin">
              <wp:posOffset>448574</wp:posOffset>
            </wp:positionH>
            <wp:positionV relativeFrom="margin">
              <wp:posOffset>-94891</wp:posOffset>
            </wp:positionV>
            <wp:extent cx="2404745" cy="960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rich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73C89" w14:textId="77777777" w:rsidR="00245112" w:rsidRPr="007D2236" w:rsidRDefault="00245112" w:rsidP="00245112">
      <w:pPr>
        <w:spacing w:after="0"/>
        <w:jc w:val="center"/>
        <w:rPr>
          <w:sz w:val="44"/>
          <w:szCs w:val="44"/>
        </w:rPr>
      </w:pPr>
      <w:r w:rsidRPr="007D2236">
        <w:rPr>
          <w:sz w:val="44"/>
          <w:szCs w:val="44"/>
        </w:rPr>
        <w:t>CLIENT REFERRAL FORM</w:t>
      </w:r>
    </w:p>
    <w:p w14:paraId="558A13FB" w14:textId="77777777" w:rsidR="007D2236" w:rsidRDefault="007D2236" w:rsidP="00245112">
      <w:pPr>
        <w:spacing w:after="0"/>
        <w:jc w:val="center"/>
        <w:rPr>
          <w:sz w:val="24"/>
          <w:szCs w:val="24"/>
        </w:rPr>
      </w:pPr>
    </w:p>
    <w:p w14:paraId="2D2D7793" w14:textId="77777777" w:rsidR="007D2236" w:rsidRPr="007D2236" w:rsidRDefault="007D2236" w:rsidP="00245112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327"/>
        <w:gridCol w:w="630"/>
        <w:gridCol w:w="1170"/>
        <w:gridCol w:w="230"/>
        <w:gridCol w:w="1030"/>
        <w:gridCol w:w="630"/>
        <w:gridCol w:w="900"/>
        <w:gridCol w:w="90"/>
        <w:gridCol w:w="2178"/>
      </w:tblGrid>
      <w:tr w:rsidR="00245112" w:rsidRPr="00245112" w14:paraId="5FB66786" w14:textId="77777777" w:rsidTr="000D7A3B">
        <w:trPr>
          <w:trHeight w:val="509"/>
          <w:jc w:val="center"/>
        </w:trPr>
        <w:tc>
          <w:tcPr>
            <w:tcW w:w="2391" w:type="dxa"/>
            <w:vMerge w:val="restart"/>
            <w:hideMark/>
          </w:tcPr>
          <w:p w14:paraId="445111C0" w14:textId="77777777" w:rsidR="00245112" w:rsidRPr="001D7698" w:rsidRDefault="00245112">
            <w:pPr>
              <w:rPr>
                <w:sz w:val="20"/>
                <w:szCs w:val="20"/>
              </w:rPr>
            </w:pPr>
            <w:r w:rsidRPr="001D7698">
              <w:rPr>
                <w:sz w:val="20"/>
                <w:szCs w:val="20"/>
              </w:rPr>
              <w:t>Referring Agency</w:t>
            </w:r>
            <w:r w:rsidR="001D7698" w:rsidRPr="001D7698">
              <w:rPr>
                <w:sz w:val="20"/>
                <w:szCs w:val="20"/>
              </w:rPr>
              <w:t>/church</w:t>
            </w:r>
          </w:p>
        </w:tc>
        <w:tc>
          <w:tcPr>
            <w:tcW w:w="2357" w:type="dxa"/>
            <w:gridSpan w:val="4"/>
            <w:vMerge w:val="restart"/>
            <w:hideMark/>
          </w:tcPr>
          <w:p w14:paraId="7522DA4C" w14:textId="77777777" w:rsidR="00245112" w:rsidRPr="00245112" w:rsidRDefault="00245112">
            <w:r w:rsidRPr="00245112">
              <w:t>Referring Counselor</w:t>
            </w:r>
          </w:p>
        </w:tc>
        <w:tc>
          <w:tcPr>
            <w:tcW w:w="1660" w:type="dxa"/>
            <w:gridSpan w:val="2"/>
            <w:vMerge w:val="restart"/>
            <w:hideMark/>
          </w:tcPr>
          <w:p w14:paraId="551D96DC" w14:textId="77777777" w:rsidR="00245112" w:rsidRPr="00245112" w:rsidRDefault="00245112">
            <w:r w:rsidRPr="00245112">
              <w:t>Telephone Number:</w:t>
            </w:r>
          </w:p>
        </w:tc>
        <w:tc>
          <w:tcPr>
            <w:tcW w:w="3168" w:type="dxa"/>
            <w:gridSpan w:val="3"/>
            <w:vMerge w:val="restart"/>
            <w:hideMark/>
          </w:tcPr>
          <w:p w14:paraId="6B315C7F" w14:textId="77777777" w:rsidR="00245112" w:rsidRPr="00245112" w:rsidRDefault="00245112">
            <w:r w:rsidRPr="00245112">
              <w:t>E-mail Address:</w:t>
            </w:r>
          </w:p>
        </w:tc>
      </w:tr>
      <w:tr w:rsidR="00245112" w:rsidRPr="00245112" w14:paraId="2115B054" w14:textId="77777777" w:rsidTr="000D7A3B">
        <w:trPr>
          <w:trHeight w:val="509"/>
          <w:jc w:val="center"/>
        </w:trPr>
        <w:tc>
          <w:tcPr>
            <w:tcW w:w="2391" w:type="dxa"/>
            <w:vMerge/>
            <w:hideMark/>
          </w:tcPr>
          <w:p w14:paraId="73AE7564" w14:textId="77777777" w:rsidR="00245112" w:rsidRPr="00245112" w:rsidRDefault="00245112"/>
        </w:tc>
        <w:tc>
          <w:tcPr>
            <w:tcW w:w="2357" w:type="dxa"/>
            <w:gridSpan w:val="4"/>
            <w:vMerge/>
            <w:hideMark/>
          </w:tcPr>
          <w:p w14:paraId="06DA64E2" w14:textId="77777777" w:rsidR="00245112" w:rsidRPr="00245112" w:rsidRDefault="00245112"/>
        </w:tc>
        <w:tc>
          <w:tcPr>
            <w:tcW w:w="1660" w:type="dxa"/>
            <w:gridSpan w:val="2"/>
            <w:vMerge/>
            <w:hideMark/>
          </w:tcPr>
          <w:p w14:paraId="035CE6C8" w14:textId="77777777" w:rsidR="00245112" w:rsidRPr="00245112" w:rsidRDefault="00245112"/>
        </w:tc>
        <w:tc>
          <w:tcPr>
            <w:tcW w:w="3168" w:type="dxa"/>
            <w:gridSpan w:val="3"/>
            <w:vMerge/>
            <w:hideMark/>
          </w:tcPr>
          <w:p w14:paraId="1E0E2E5F" w14:textId="77777777" w:rsidR="00245112" w:rsidRPr="00245112" w:rsidRDefault="00245112"/>
        </w:tc>
      </w:tr>
      <w:tr w:rsidR="00245112" w:rsidRPr="00245112" w14:paraId="57F15D86" w14:textId="77777777" w:rsidTr="000D7A3B">
        <w:trPr>
          <w:trHeight w:val="509"/>
          <w:jc w:val="center"/>
        </w:trPr>
        <w:tc>
          <w:tcPr>
            <w:tcW w:w="4748" w:type="dxa"/>
            <w:gridSpan w:val="5"/>
            <w:vMerge w:val="restart"/>
            <w:hideMark/>
          </w:tcPr>
          <w:p w14:paraId="581A5ABC" w14:textId="77777777" w:rsidR="00245112" w:rsidRPr="00245112" w:rsidRDefault="00245112">
            <w:r w:rsidRPr="00245112">
              <w:t>Referring Agency’s Address:</w:t>
            </w:r>
          </w:p>
        </w:tc>
        <w:tc>
          <w:tcPr>
            <w:tcW w:w="4828" w:type="dxa"/>
            <w:gridSpan w:val="5"/>
            <w:vMerge w:val="restart"/>
            <w:hideMark/>
          </w:tcPr>
          <w:p w14:paraId="0617BE6F" w14:textId="77777777" w:rsidR="00245112" w:rsidRPr="00245112" w:rsidRDefault="00245112">
            <w:r w:rsidRPr="00245112">
              <w:t>How did you hear about us?</w:t>
            </w:r>
          </w:p>
        </w:tc>
      </w:tr>
      <w:tr w:rsidR="00245112" w:rsidRPr="00245112" w14:paraId="2F6E6345" w14:textId="77777777" w:rsidTr="000D7A3B">
        <w:trPr>
          <w:trHeight w:val="509"/>
          <w:jc w:val="center"/>
        </w:trPr>
        <w:tc>
          <w:tcPr>
            <w:tcW w:w="4748" w:type="dxa"/>
            <w:gridSpan w:val="5"/>
            <w:vMerge/>
            <w:tcBorders>
              <w:bottom w:val="single" w:sz="18" w:space="0" w:color="auto"/>
            </w:tcBorders>
            <w:hideMark/>
          </w:tcPr>
          <w:p w14:paraId="619DB62B" w14:textId="77777777" w:rsidR="00245112" w:rsidRPr="00245112" w:rsidRDefault="00245112"/>
        </w:tc>
        <w:tc>
          <w:tcPr>
            <w:tcW w:w="4828" w:type="dxa"/>
            <w:gridSpan w:val="5"/>
            <w:vMerge/>
            <w:tcBorders>
              <w:bottom w:val="single" w:sz="18" w:space="0" w:color="auto"/>
            </w:tcBorders>
            <w:hideMark/>
          </w:tcPr>
          <w:p w14:paraId="7A627D50" w14:textId="77777777" w:rsidR="00245112" w:rsidRPr="00245112" w:rsidRDefault="00245112"/>
        </w:tc>
      </w:tr>
      <w:tr w:rsidR="00245112" w:rsidRPr="00245112" w14:paraId="7AC16081" w14:textId="77777777" w:rsidTr="000D7A3B">
        <w:trPr>
          <w:trHeight w:val="480"/>
          <w:jc w:val="center"/>
        </w:trPr>
        <w:tc>
          <w:tcPr>
            <w:tcW w:w="9576" w:type="dxa"/>
            <w:gridSpan w:val="10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8E315A0" w14:textId="77777777" w:rsidR="00245112" w:rsidRPr="00245112" w:rsidRDefault="00245112">
            <w:pPr>
              <w:rPr>
                <w:b/>
                <w:bCs/>
              </w:rPr>
            </w:pPr>
            <w:r w:rsidRPr="00245112">
              <w:rPr>
                <w:b/>
                <w:bCs/>
              </w:rPr>
              <w:t>REFERRAL DATA</w:t>
            </w:r>
          </w:p>
        </w:tc>
      </w:tr>
      <w:tr w:rsidR="00245112" w:rsidRPr="00245112" w14:paraId="197B986B" w14:textId="77777777" w:rsidTr="000D7A3B">
        <w:trPr>
          <w:trHeight w:val="509"/>
          <w:jc w:val="center"/>
        </w:trPr>
        <w:tc>
          <w:tcPr>
            <w:tcW w:w="3348" w:type="dxa"/>
            <w:gridSpan w:val="3"/>
            <w:vMerge w:val="restart"/>
            <w:tcBorders>
              <w:top w:val="single" w:sz="18" w:space="0" w:color="auto"/>
            </w:tcBorders>
            <w:hideMark/>
          </w:tcPr>
          <w:p w14:paraId="67A03CB5" w14:textId="77777777" w:rsidR="00245112" w:rsidRPr="00245112" w:rsidRDefault="00245112">
            <w:r w:rsidRPr="00245112">
              <w:t>Participant Name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hideMark/>
          </w:tcPr>
          <w:p w14:paraId="0945D1BC" w14:textId="77777777" w:rsidR="00245112" w:rsidRPr="00245112" w:rsidRDefault="00245112">
            <w:r w:rsidRPr="00245112">
              <w:t>Sex</w:t>
            </w:r>
          </w:p>
        </w:tc>
        <w:tc>
          <w:tcPr>
            <w:tcW w:w="2790" w:type="dxa"/>
            <w:gridSpan w:val="4"/>
            <w:vMerge w:val="restart"/>
            <w:tcBorders>
              <w:top w:val="single" w:sz="18" w:space="0" w:color="auto"/>
            </w:tcBorders>
            <w:hideMark/>
          </w:tcPr>
          <w:p w14:paraId="568BD4F0" w14:textId="77777777" w:rsidR="00245112" w:rsidRPr="00245112" w:rsidRDefault="00245112">
            <w:r w:rsidRPr="00245112">
              <w:t>Mich. ID No.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</w:tcBorders>
            <w:hideMark/>
          </w:tcPr>
          <w:p w14:paraId="4D74EB81" w14:textId="77777777" w:rsidR="00245112" w:rsidRPr="00245112" w:rsidRDefault="00245112">
            <w:r w:rsidRPr="00245112">
              <w:t>Birth date</w:t>
            </w:r>
          </w:p>
        </w:tc>
      </w:tr>
      <w:tr w:rsidR="00245112" w:rsidRPr="00245112" w14:paraId="2645B46B" w14:textId="77777777" w:rsidTr="000D7A3B">
        <w:trPr>
          <w:trHeight w:val="509"/>
          <w:jc w:val="center"/>
        </w:trPr>
        <w:tc>
          <w:tcPr>
            <w:tcW w:w="3348" w:type="dxa"/>
            <w:gridSpan w:val="3"/>
            <w:vMerge/>
            <w:hideMark/>
          </w:tcPr>
          <w:p w14:paraId="35931192" w14:textId="77777777" w:rsidR="00245112" w:rsidRPr="00245112" w:rsidRDefault="00245112"/>
        </w:tc>
        <w:tc>
          <w:tcPr>
            <w:tcW w:w="1170" w:type="dxa"/>
            <w:vMerge/>
            <w:hideMark/>
          </w:tcPr>
          <w:p w14:paraId="6615D991" w14:textId="77777777" w:rsidR="00245112" w:rsidRPr="00245112" w:rsidRDefault="00245112"/>
        </w:tc>
        <w:tc>
          <w:tcPr>
            <w:tcW w:w="2790" w:type="dxa"/>
            <w:gridSpan w:val="4"/>
            <w:vMerge/>
            <w:hideMark/>
          </w:tcPr>
          <w:p w14:paraId="6F486D1C" w14:textId="77777777" w:rsidR="00245112" w:rsidRPr="00245112" w:rsidRDefault="00245112"/>
        </w:tc>
        <w:tc>
          <w:tcPr>
            <w:tcW w:w="2268" w:type="dxa"/>
            <w:gridSpan w:val="2"/>
            <w:vMerge/>
            <w:hideMark/>
          </w:tcPr>
          <w:p w14:paraId="488EB86B" w14:textId="77777777" w:rsidR="00245112" w:rsidRPr="00245112" w:rsidRDefault="00245112"/>
        </w:tc>
      </w:tr>
      <w:tr w:rsidR="00245112" w:rsidRPr="00245112" w14:paraId="0A1BC4F6" w14:textId="77777777" w:rsidTr="000D7A3B">
        <w:trPr>
          <w:trHeight w:val="509"/>
          <w:jc w:val="center"/>
        </w:trPr>
        <w:tc>
          <w:tcPr>
            <w:tcW w:w="9576" w:type="dxa"/>
            <w:gridSpan w:val="10"/>
            <w:vMerge w:val="restart"/>
            <w:hideMark/>
          </w:tcPr>
          <w:p w14:paraId="5B2734A7" w14:textId="77777777" w:rsidR="00245112" w:rsidRPr="00245112" w:rsidRDefault="00245112">
            <w:r w:rsidRPr="00245112">
              <w:t>Address</w:t>
            </w:r>
          </w:p>
        </w:tc>
      </w:tr>
      <w:tr w:rsidR="00245112" w:rsidRPr="00245112" w14:paraId="025A4C4B" w14:textId="77777777" w:rsidTr="000D7A3B">
        <w:trPr>
          <w:trHeight w:val="509"/>
          <w:jc w:val="center"/>
        </w:trPr>
        <w:tc>
          <w:tcPr>
            <w:tcW w:w="9576" w:type="dxa"/>
            <w:gridSpan w:val="10"/>
            <w:vMerge/>
            <w:hideMark/>
          </w:tcPr>
          <w:p w14:paraId="665FC01F" w14:textId="77777777" w:rsidR="00245112" w:rsidRPr="00245112" w:rsidRDefault="00245112"/>
        </w:tc>
      </w:tr>
      <w:tr w:rsidR="00245112" w:rsidRPr="00245112" w14:paraId="53AA740B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 w:val="restart"/>
            <w:hideMark/>
          </w:tcPr>
          <w:p w14:paraId="5D2D835B" w14:textId="77777777" w:rsidR="00245112" w:rsidRPr="00245112" w:rsidRDefault="00245112">
            <w:r w:rsidRPr="00245112">
              <w:t>Telephone No.</w:t>
            </w:r>
          </w:p>
        </w:tc>
        <w:tc>
          <w:tcPr>
            <w:tcW w:w="3060" w:type="dxa"/>
            <w:gridSpan w:val="4"/>
            <w:vMerge w:val="restart"/>
            <w:hideMark/>
          </w:tcPr>
          <w:p w14:paraId="3615170C" w14:textId="77777777" w:rsidR="00245112" w:rsidRPr="00245112" w:rsidRDefault="00245112">
            <w:r w:rsidRPr="00245112">
              <w:t>Alt./Msg No.</w:t>
            </w:r>
          </w:p>
        </w:tc>
        <w:tc>
          <w:tcPr>
            <w:tcW w:w="1620" w:type="dxa"/>
            <w:gridSpan w:val="3"/>
            <w:vMerge w:val="restart"/>
            <w:hideMark/>
          </w:tcPr>
          <w:p w14:paraId="622201CC" w14:textId="77777777" w:rsidR="00245112" w:rsidRPr="00245112" w:rsidRDefault="00245112">
            <w:r w:rsidRPr="00245112">
              <w:t>Marital status</w:t>
            </w:r>
          </w:p>
        </w:tc>
        <w:tc>
          <w:tcPr>
            <w:tcW w:w="2178" w:type="dxa"/>
            <w:vMerge w:val="restart"/>
            <w:hideMark/>
          </w:tcPr>
          <w:p w14:paraId="4DABD22A" w14:textId="77777777" w:rsidR="00245112" w:rsidRPr="00245112" w:rsidRDefault="00245112">
            <w:r w:rsidRPr="00245112">
              <w:t>No. of Dependents</w:t>
            </w:r>
          </w:p>
        </w:tc>
      </w:tr>
      <w:tr w:rsidR="00245112" w:rsidRPr="00245112" w14:paraId="02166AFA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/>
            <w:hideMark/>
          </w:tcPr>
          <w:p w14:paraId="4D329B38" w14:textId="77777777" w:rsidR="00245112" w:rsidRPr="00245112" w:rsidRDefault="00245112"/>
        </w:tc>
        <w:tc>
          <w:tcPr>
            <w:tcW w:w="3060" w:type="dxa"/>
            <w:gridSpan w:val="4"/>
            <w:vMerge/>
            <w:hideMark/>
          </w:tcPr>
          <w:p w14:paraId="2979894A" w14:textId="77777777" w:rsidR="00245112" w:rsidRPr="00245112" w:rsidRDefault="00245112"/>
        </w:tc>
        <w:tc>
          <w:tcPr>
            <w:tcW w:w="1620" w:type="dxa"/>
            <w:gridSpan w:val="3"/>
            <w:vMerge/>
            <w:hideMark/>
          </w:tcPr>
          <w:p w14:paraId="36949C79" w14:textId="77777777" w:rsidR="00245112" w:rsidRPr="00245112" w:rsidRDefault="00245112"/>
        </w:tc>
        <w:tc>
          <w:tcPr>
            <w:tcW w:w="2178" w:type="dxa"/>
            <w:vMerge/>
            <w:hideMark/>
          </w:tcPr>
          <w:p w14:paraId="7E439775" w14:textId="77777777" w:rsidR="00245112" w:rsidRPr="00245112" w:rsidRDefault="00245112"/>
        </w:tc>
      </w:tr>
      <w:tr w:rsidR="00245112" w:rsidRPr="00245112" w14:paraId="263D9B8F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 w:val="restart"/>
            <w:hideMark/>
          </w:tcPr>
          <w:p w14:paraId="3112BBE2" w14:textId="77777777" w:rsidR="00245112" w:rsidRPr="00245112" w:rsidRDefault="00245112">
            <w:r w:rsidRPr="00245112">
              <w:t>Other Agencies Involved</w:t>
            </w:r>
          </w:p>
        </w:tc>
        <w:tc>
          <w:tcPr>
            <w:tcW w:w="3060" w:type="dxa"/>
            <w:gridSpan w:val="4"/>
            <w:vMerge w:val="restart"/>
            <w:hideMark/>
          </w:tcPr>
          <w:p w14:paraId="36BE9662" w14:textId="77777777" w:rsidR="00245112" w:rsidRPr="00245112" w:rsidRDefault="00245112">
            <w:r w:rsidRPr="00245112">
              <w:t>Counselor Name</w:t>
            </w:r>
          </w:p>
        </w:tc>
        <w:tc>
          <w:tcPr>
            <w:tcW w:w="3798" w:type="dxa"/>
            <w:gridSpan w:val="4"/>
            <w:vMerge w:val="restart"/>
            <w:hideMark/>
          </w:tcPr>
          <w:p w14:paraId="489C10CE" w14:textId="77777777" w:rsidR="00245112" w:rsidRPr="00245112" w:rsidRDefault="00245112">
            <w:r w:rsidRPr="00245112">
              <w:t>Telephone Number</w:t>
            </w:r>
          </w:p>
        </w:tc>
      </w:tr>
      <w:tr w:rsidR="00245112" w:rsidRPr="00245112" w14:paraId="45027FEC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/>
            <w:hideMark/>
          </w:tcPr>
          <w:p w14:paraId="248585EE" w14:textId="77777777" w:rsidR="00245112" w:rsidRPr="00245112" w:rsidRDefault="00245112"/>
        </w:tc>
        <w:tc>
          <w:tcPr>
            <w:tcW w:w="3060" w:type="dxa"/>
            <w:gridSpan w:val="4"/>
            <w:vMerge/>
            <w:hideMark/>
          </w:tcPr>
          <w:p w14:paraId="316FD227" w14:textId="77777777" w:rsidR="00245112" w:rsidRPr="00245112" w:rsidRDefault="00245112"/>
        </w:tc>
        <w:tc>
          <w:tcPr>
            <w:tcW w:w="3798" w:type="dxa"/>
            <w:gridSpan w:val="4"/>
            <w:vMerge/>
            <w:hideMark/>
          </w:tcPr>
          <w:p w14:paraId="29DE0214" w14:textId="77777777" w:rsidR="00245112" w:rsidRPr="00245112" w:rsidRDefault="00245112"/>
        </w:tc>
      </w:tr>
      <w:tr w:rsidR="00245112" w:rsidRPr="00245112" w14:paraId="58A6E647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 w:val="restart"/>
            <w:hideMark/>
          </w:tcPr>
          <w:p w14:paraId="0BF26597" w14:textId="77777777" w:rsidR="00245112" w:rsidRPr="00245112" w:rsidRDefault="00245112">
            <w:r w:rsidRPr="00245112">
              <w:t>Other Agencies Involved</w:t>
            </w:r>
          </w:p>
        </w:tc>
        <w:tc>
          <w:tcPr>
            <w:tcW w:w="3060" w:type="dxa"/>
            <w:gridSpan w:val="4"/>
            <w:vMerge w:val="restart"/>
            <w:hideMark/>
          </w:tcPr>
          <w:p w14:paraId="6D301810" w14:textId="77777777" w:rsidR="00245112" w:rsidRPr="00245112" w:rsidRDefault="00245112">
            <w:r w:rsidRPr="00245112">
              <w:t>Counselor Name</w:t>
            </w:r>
          </w:p>
        </w:tc>
        <w:tc>
          <w:tcPr>
            <w:tcW w:w="3798" w:type="dxa"/>
            <w:gridSpan w:val="4"/>
            <w:vMerge w:val="restart"/>
            <w:hideMark/>
          </w:tcPr>
          <w:p w14:paraId="6917FF38" w14:textId="77777777" w:rsidR="00245112" w:rsidRPr="00245112" w:rsidRDefault="00245112">
            <w:r w:rsidRPr="00245112">
              <w:t>Telephone Number</w:t>
            </w:r>
          </w:p>
        </w:tc>
      </w:tr>
      <w:tr w:rsidR="00245112" w:rsidRPr="00245112" w14:paraId="0D45442A" w14:textId="77777777" w:rsidTr="000D7A3B">
        <w:trPr>
          <w:trHeight w:val="509"/>
          <w:jc w:val="center"/>
        </w:trPr>
        <w:tc>
          <w:tcPr>
            <w:tcW w:w="2718" w:type="dxa"/>
            <w:gridSpan w:val="2"/>
            <w:vMerge/>
            <w:hideMark/>
          </w:tcPr>
          <w:p w14:paraId="15DD10F4" w14:textId="77777777" w:rsidR="00245112" w:rsidRPr="00245112" w:rsidRDefault="00245112"/>
        </w:tc>
        <w:tc>
          <w:tcPr>
            <w:tcW w:w="3060" w:type="dxa"/>
            <w:gridSpan w:val="4"/>
            <w:vMerge/>
            <w:hideMark/>
          </w:tcPr>
          <w:p w14:paraId="5CE02E57" w14:textId="77777777" w:rsidR="00245112" w:rsidRPr="00245112" w:rsidRDefault="00245112"/>
        </w:tc>
        <w:tc>
          <w:tcPr>
            <w:tcW w:w="3798" w:type="dxa"/>
            <w:gridSpan w:val="4"/>
            <w:vMerge/>
            <w:hideMark/>
          </w:tcPr>
          <w:p w14:paraId="1F5EA74F" w14:textId="77777777" w:rsidR="00245112" w:rsidRPr="00245112" w:rsidRDefault="00245112"/>
        </w:tc>
      </w:tr>
    </w:tbl>
    <w:p w14:paraId="3554B728" w14:textId="77777777" w:rsidR="005C54DA" w:rsidRDefault="005C54DA" w:rsidP="007D2236">
      <w:pPr>
        <w:spacing w:after="0"/>
      </w:pPr>
    </w:p>
    <w:p w14:paraId="0E034058" w14:textId="77777777" w:rsidR="00245112" w:rsidRPr="000D7A3B" w:rsidRDefault="00245112" w:rsidP="000D7A3B">
      <w:pPr>
        <w:pStyle w:val="Default"/>
        <w:ind w:left="540" w:right="540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 xml:space="preserve">I am referring my client to ENRICH </w:t>
      </w:r>
      <w:r w:rsidRPr="000D7A3B">
        <w:rPr>
          <w:rFonts w:asciiTheme="minorHAnsi" w:hAnsiTheme="minorHAnsi" w:cstheme="minorHAnsi"/>
          <w:i/>
          <w:sz w:val="22"/>
          <w:szCs w:val="22"/>
        </w:rPr>
        <w:t>of Ionia County</w:t>
      </w:r>
      <w:r w:rsidRPr="000D7A3B">
        <w:rPr>
          <w:rFonts w:asciiTheme="minorHAnsi" w:hAnsiTheme="minorHAnsi" w:cstheme="minorHAnsi"/>
          <w:sz w:val="22"/>
          <w:szCs w:val="22"/>
        </w:rPr>
        <w:t xml:space="preserve"> for assistance because: </w:t>
      </w:r>
    </w:p>
    <w:p w14:paraId="2DC81609" w14:textId="77777777" w:rsidR="00245112" w:rsidRPr="000D7A3B" w:rsidRDefault="00245112" w:rsidP="000D7A3B">
      <w:pPr>
        <w:pStyle w:val="Default"/>
        <w:ind w:left="540" w:right="540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 xml:space="preserve">(Please summarize client’s situation) </w:t>
      </w:r>
      <w:r w:rsidR="001D7698">
        <w:rPr>
          <w:rFonts w:asciiTheme="minorHAnsi" w:hAnsiTheme="minorHAnsi" w:cstheme="minorHAnsi"/>
          <w:sz w:val="22"/>
          <w:szCs w:val="22"/>
        </w:rPr>
        <w:t>If you are a church this person must be a regular attending member of your congregation.</w:t>
      </w:r>
    </w:p>
    <w:p w14:paraId="7002153C" w14:textId="263D2890" w:rsidR="00245112" w:rsidRPr="000D7A3B" w:rsidRDefault="00245112" w:rsidP="000D7A3B">
      <w:pPr>
        <w:pStyle w:val="Default"/>
        <w:spacing w:before="120" w:line="360" w:lineRule="auto"/>
        <w:ind w:left="540" w:right="540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 </w:t>
      </w:r>
    </w:p>
    <w:p w14:paraId="1AF580F5" w14:textId="77777777" w:rsidR="00245112" w:rsidRPr="000D7A3B" w:rsidRDefault="00245112" w:rsidP="000D7A3B">
      <w:pPr>
        <w:pStyle w:val="Default"/>
        <w:ind w:left="540" w:right="540"/>
        <w:jc w:val="both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 xml:space="preserve">Picture ID is required. Clients are required to submit the referral form in person. </w:t>
      </w:r>
      <w:r w:rsidRPr="000D7A3B">
        <w:rPr>
          <w:rFonts w:asciiTheme="minorHAnsi" w:hAnsiTheme="minorHAnsi" w:cstheme="minorHAnsi"/>
          <w:b/>
          <w:bCs/>
          <w:sz w:val="22"/>
          <w:szCs w:val="22"/>
        </w:rPr>
        <w:t xml:space="preserve">DO NOT </w:t>
      </w:r>
      <w:r w:rsidRPr="000D7A3B">
        <w:rPr>
          <w:rFonts w:asciiTheme="minorHAnsi" w:hAnsiTheme="minorHAnsi" w:cstheme="minorHAnsi"/>
          <w:sz w:val="22"/>
          <w:szCs w:val="22"/>
        </w:rPr>
        <w:t xml:space="preserve">fax or mail the completed referral form to our office. There can only be one Community Circle Application per individual/household </w:t>
      </w:r>
      <w:r w:rsidR="009C31DA">
        <w:t>once in a 1 year period</w:t>
      </w:r>
      <w:r w:rsidRPr="000D7A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60E8AE" w14:textId="77777777" w:rsidR="00245112" w:rsidRPr="000D7A3B" w:rsidRDefault="00245112" w:rsidP="000D7A3B">
      <w:pPr>
        <w:pStyle w:val="Default"/>
        <w:ind w:left="540" w:right="540"/>
        <w:jc w:val="both"/>
        <w:rPr>
          <w:rFonts w:asciiTheme="minorHAnsi" w:hAnsiTheme="minorHAnsi" w:cstheme="minorHAnsi"/>
          <w:sz w:val="22"/>
          <w:szCs w:val="22"/>
        </w:rPr>
      </w:pPr>
    </w:p>
    <w:p w14:paraId="3BCB4576" w14:textId="77777777" w:rsidR="00245112" w:rsidRPr="000D7A3B" w:rsidRDefault="00245112" w:rsidP="000D7A3B">
      <w:pPr>
        <w:pStyle w:val="Default"/>
        <w:ind w:left="540" w:right="540"/>
        <w:jc w:val="both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 xml:space="preserve">Other items may be requested if special needs or a disaster response exists. However, ENRICH </w:t>
      </w:r>
      <w:r w:rsidRPr="000D7A3B">
        <w:rPr>
          <w:rFonts w:asciiTheme="minorHAnsi" w:hAnsiTheme="minorHAnsi" w:cstheme="minorHAnsi"/>
          <w:i/>
          <w:sz w:val="22"/>
          <w:szCs w:val="22"/>
        </w:rPr>
        <w:t>of Ionia County</w:t>
      </w:r>
      <w:r w:rsidRPr="000D7A3B">
        <w:rPr>
          <w:rFonts w:asciiTheme="minorHAnsi" w:hAnsiTheme="minorHAnsi" w:cstheme="minorHAnsi"/>
          <w:sz w:val="22"/>
          <w:szCs w:val="22"/>
        </w:rPr>
        <w:t xml:space="preserve"> can make no guarantee that extra items will be available. If you have any questions, call us at 616-522-1126. DO NOT fax your referral form. Client will need to submit to our office in order for us to complete the application process. </w:t>
      </w:r>
    </w:p>
    <w:p w14:paraId="00348914" w14:textId="77777777" w:rsidR="000D7A3B" w:rsidRPr="000D7A3B" w:rsidRDefault="000D7A3B" w:rsidP="000D7A3B">
      <w:pPr>
        <w:pStyle w:val="Default"/>
        <w:ind w:left="540" w:right="540"/>
        <w:jc w:val="both"/>
        <w:rPr>
          <w:rFonts w:asciiTheme="minorHAnsi" w:hAnsiTheme="minorHAnsi" w:cstheme="minorHAnsi"/>
          <w:sz w:val="22"/>
          <w:szCs w:val="22"/>
        </w:rPr>
      </w:pPr>
    </w:p>
    <w:p w14:paraId="7A7B6322" w14:textId="77777777" w:rsidR="00245112" w:rsidRPr="000D7A3B" w:rsidRDefault="000D7A3B" w:rsidP="000D7A3B">
      <w:pPr>
        <w:pStyle w:val="Default"/>
        <w:ind w:left="540" w:right="540"/>
        <w:jc w:val="both"/>
        <w:rPr>
          <w:rFonts w:asciiTheme="minorHAnsi" w:hAnsiTheme="minorHAnsi" w:cstheme="minorHAnsi"/>
          <w:sz w:val="22"/>
          <w:szCs w:val="22"/>
        </w:rPr>
      </w:pPr>
      <w:r w:rsidRPr="000D7A3B">
        <w:rPr>
          <w:rFonts w:asciiTheme="minorHAnsi" w:hAnsiTheme="minorHAnsi" w:cstheme="minorHAnsi"/>
          <w:sz w:val="22"/>
          <w:szCs w:val="22"/>
        </w:rPr>
        <w:t>Referring Counselor Signature: _________________________________Date:_____________</w:t>
      </w:r>
    </w:p>
    <w:p w14:paraId="6A970942" w14:textId="77777777" w:rsidR="000D7A3B" w:rsidRPr="000D7A3B" w:rsidRDefault="000D7A3B" w:rsidP="001D7698">
      <w:pPr>
        <w:pStyle w:val="Default"/>
        <w:ind w:right="540" w:firstLine="540"/>
        <w:jc w:val="both"/>
        <w:rPr>
          <w:sz w:val="12"/>
          <w:szCs w:val="12"/>
        </w:rPr>
      </w:pPr>
      <w:r w:rsidRPr="000D7A3B">
        <w:rPr>
          <w:sz w:val="12"/>
          <w:szCs w:val="12"/>
        </w:rPr>
        <w:t>(01/12)rmj</w:t>
      </w:r>
    </w:p>
    <w:sectPr w:rsidR="000D7A3B" w:rsidRPr="000D7A3B" w:rsidSect="007D2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12"/>
    <w:rsid w:val="000D7A3B"/>
    <w:rsid w:val="001D7698"/>
    <w:rsid w:val="00245112"/>
    <w:rsid w:val="002A5160"/>
    <w:rsid w:val="00516B8B"/>
    <w:rsid w:val="005A1747"/>
    <w:rsid w:val="007D2236"/>
    <w:rsid w:val="00930F34"/>
    <w:rsid w:val="009C31DA"/>
    <w:rsid w:val="00D2402B"/>
    <w:rsid w:val="00E63B59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EFC4"/>
  <w15:docId w15:val="{724B54CD-5E75-456F-9324-6D6E84BD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1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Martha Johnson</cp:lastModifiedBy>
  <cp:revision>2</cp:revision>
  <cp:lastPrinted>2012-01-11T13:56:00Z</cp:lastPrinted>
  <dcterms:created xsi:type="dcterms:W3CDTF">2026-03-27T20:00:00Z</dcterms:created>
  <dcterms:modified xsi:type="dcterms:W3CDTF">2026-03-27T20:00:00Z</dcterms:modified>
</cp:coreProperties>
</file>